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542F1" w14:textId="7D586BA4" w:rsidR="00734E23" w:rsidRPr="001D2814" w:rsidRDefault="001D2814" w:rsidP="001D2814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GoBack"/>
      <w:bookmarkEnd w:id="0"/>
      <w:r>
        <w:rPr>
          <w:b/>
          <w:lang w:val="uk-UA"/>
        </w:rPr>
        <w:t xml:space="preserve">                                                                          </w:t>
      </w:r>
      <w:r w:rsidR="006C6492">
        <w:rPr>
          <w:noProof/>
        </w:rPr>
        <w:drawing>
          <wp:inline distT="0" distB="0" distL="19050" distR="9525" wp14:anchorId="04804196" wp14:editId="4760D23C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6492">
        <w:rPr>
          <w:b/>
        </w:rPr>
        <w:tab/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34E23" w14:paraId="162A0EB4" w14:textId="77777777" w:rsidTr="00D758BB">
        <w:trPr>
          <w:trHeight w:val="774"/>
        </w:trPr>
        <w:tc>
          <w:tcPr>
            <w:tcW w:w="9621" w:type="dxa"/>
            <w:shd w:val="clear" w:color="auto" w:fill="auto"/>
          </w:tcPr>
          <w:p w14:paraId="05060C98" w14:textId="77777777" w:rsidR="00734E23" w:rsidRPr="00D758BB" w:rsidRDefault="006C6492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541DCC0E" w14:textId="77777777" w:rsidR="00734E23" w:rsidRDefault="00011053">
            <w:pPr>
              <w:spacing w:after="0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pict w14:anchorId="686E3138">
                <v:line id="shape_0" o:spid="_x0000_s1026" style="position:absolute;left:0;text-align:left;z-index:251657728" from="7.85pt,18.05pt" to="456.5pt,18.05pt" strokeweight="1.59mm">
                  <v:fill o:detectmouseclick="t"/>
                </v:line>
              </w:pic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РАЙОНУ КИЇВСЬКОЇ </w:t>
            </w:r>
            <w:r w:rsidR="006C6492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ОБЛАСТІ</w:t>
            </w:r>
          </w:p>
        </w:tc>
      </w:tr>
    </w:tbl>
    <w:p w14:paraId="61346B19" w14:textId="77777777" w:rsidR="00E1765A" w:rsidRDefault="00E1765A" w:rsidP="00E1765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F0C4C8" w14:textId="0E2CA14B" w:rsidR="00E1765A" w:rsidRDefault="00E1765A" w:rsidP="00E1765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43B9E707" w14:textId="77777777" w:rsidR="00E1765A" w:rsidRDefault="00E1765A" w:rsidP="00E1765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E0BE20" w14:textId="305E28B3" w:rsidR="00E1765A" w:rsidRDefault="00E1765A" w:rsidP="00E1765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позачергової сесії селищної ради VІІІ скликання</w:t>
      </w:r>
    </w:p>
    <w:p w14:paraId="274C1639" w14:textId="77777777" w:rsidR="00425ADD" w:rsidRDefault="00425ADD" w:rsidP="00E1765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EAAF83" w14:textId="77777777" w:rsidR="00E1765A" w:rsidRDefault="00E1765A" w:rsidP="00E176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 включення осіб до персонального складу виконавчого комітету Димерської селищної ради</w:t>
      </w:r>
    </w:p>
    <w:p w14:paraId="5B4F5E67" w14:textId="77777777" w:rsidR="00E1765A" w:rsidRDefault="00E1765A" w:rsidP="00E1765A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14:paraId="143499C7" w14:textId="32FD8868" w:rsidR="00E1765A" w:rsidRPr="00E1765A" w:rsidRDefault="00E1765A" w:rsidP="00E17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Розглянувши пропозицію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Димерського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селищного голови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Підкурганного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В.В. про включення осіб до персонального складу виконавчого комітету Димерської селищної ради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Шкарупи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Юлії Василівни за її заявою 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т.в.о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. старости с.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Глібівка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–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Халішхова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Валерія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Магомедовича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на підставі рішення </w:t>
      </w:r>
      <w:r>
        <w:rPr>
          <w:rFonts w:ascii="Times New Roman" w:hAnsi="Times New Roman" w:cs="Times New Roman"/>
          <w:sz w:val="28"/>
          <w:szCs w:val="28"/>
        </w:rPr>
        <w:t>2 засідання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позачергової сесії Димерської селищної ради VІІІ скликання</w:t>
      </w: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Халішхова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В.М.» від 24 грудня 2020 року № 52-2-2-VІІІ</w:t>
      </w: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, керуючись пунктом 3 частини 1 статті 26, пункту 5 частини 4 статті 42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2641FF36" w14:textId="6F7E53B1" w:rsidR="00E1765A" w:rsidRDefault="00425ADD" w:rsidP="00425ADD">
      <w:pPr>
        <w:pStyle w:val="rvps2"/>
        <w:spacing w:after="0" w:afterAutospacing="0"/>
        <w:ind w:firstLine="709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</w:t>
      </w:r>
      <w:r w:rsidR="00E1765A">
        <w:rPr>
          <w:b/>
          <w:sz w:val="28"/>
          <w:szCs w:val="28"/>
          <w:lang w:val="uk-UA"/>
        </w:rPr>
        <w:t>ВИРІШИЛА:</w:t>
      </w:r>
    </w:p>
    <w:p w14:paraId="7FB9A4C2" w14:textId="6CF69BAD" w:rsidR="00E1765A" w:rsidRPr="00E1765A" w:rsidRDefault="00E1765A" w:rsidP="00E1765A">
      <w:pPr>
        <w:pStyle w:val="rvps2"/>
        <w:tabs>
          <w:tab w:val="left" w:pos="3816"/>
        </w:tabs>
        <w:spacing w:after="0" w:afterAutospacing="0"/>
        <w:textAlignment w:val="baseline"/>
        <w:rPr>
          <w:b/>
          <w:sz w:val="28"/>
          <w:szCs w:val="28"/>
          <w:lang w:val="uk-UA"/>
        </w:rPr>
      </w:pPr>
    </w:p>
    <w:p w14:paraId="4CE87104" w14:textId="77777777" w:rsidR="00E1765A" w:rsidRPr="001B2A85" w:rsidRDefault="00E1765A" w:rsidP="00E1765A">
      <w:pPr>
        <w:pStyle w:val="rvps2"/>
        <w:numPr>
          <w:ilvl w:val="0"/>
          <w:numId w:val="3"/>
        </w:numPr>
        <w:tabs>
          <w:tab w:val="left" w:pos="993"/>
        </w:tabs>
        <w:spacing w:beforeAutospacing="0" w:after="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Включити </w:t>
      </w:r>
      <w:proofErr w:type="spellStart"/>
      <w:r>
        <w:rPr>
          <w:color w:val="000000" w:themeColor="text1"/>
          <w:sz w:val="28"/>
          <w:szCs w:val="28"/>
          <w:shd w:val="clear" w:color="auto" w:fill="FFFFFF"/>
          <w:lang w:val="uk-UA"/>
        </w:rPr>
        <w:t>Шкарупу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Юлію Василівну та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т.в.о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. старости с.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Глібівка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–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Халішхова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Валерія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Магомедовича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до персонального складу виконавчого комітету Димерської селищної ради </w:t>
      </w:r>
      <w:r>
        <w:rPr>
          <w:color w:val="000000" w:themeColor="text1"/>
          <w:sz w:val="28"/>
          <w:szCs w:val="28"/>
          <w:shd w:val="clear" w:color="auto" w:fill="FFFFFF"/>
        </w:rPr>
        <w:t>VII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І скликання, затвердженого рішенням </w:t>
      </w:r>
      <w:r>
        <w:rPr>
          <w:sz w:val="28"/>
          <w:szCs w:val="28"/>
          <w:lang w:val="uk-UA"/>
        </w:rPr>
        <w:t xml:space="preserve">1 сесії селищної ради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 скликання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r>
        <w:rPr>
          <w:sz w:val="28"/>
          <w:szCs w:val="28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>
        <w:rPr>
          <w:sz w:val="28"/>
          <w:szCs w:val="28"/>
          <w:lang w:val="uk-UA"/>
        </w:rPr>
        <w:t xml:space="preserve"> Димерської селищної ради</w:t>
      </w:r>
      <w:r>
        <w:rPr>
          <w:lang w:val="uk-UA"/>
        </w:rPr>
        <w:t xml:space="preserve">» </w:t>
      </w:r>
      <w:hyperlink r:id="rId6" w:history="1">
        <w:r w:rsidRPr="001B2A85">
          <w:rPr>
            <w:rStyle w:val="a8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від 27 листопада 2020 року №24-1-</w:t>
        </w:r>
        <w:r w:rsidRPr="001B2A85">
          <w:rPr>
            <w:rStyle w:val="a8"/>
            <w:color w:val="000000" w:themeColor="text1"/>
            <w:sz w:val="28"/>
            <w:szCs w:val="28"/>
            <w:u w:val="none"/>
            <w:shd w:val="clear" w:color="auto" w:fill="FFFFFF"/>
          </w:rPr>
          <w:t>V</w:t>
        </w:r>
        <w:r w:rsidRPr="001B2A85">
          <w:rPr>
            <w:rStyle w:val="a8"/>
            <w:color w:val="000000" w:themeColor="text1"/>
            <w:sz w:val="28"/>
            <w:szCs w:val="28"/>
            <w:u w:val="none"/>
            <w:shd w:val="clear" w:color="auto" w:fill="FFFFFF"/>
            <w:lang w:val="uk-UA"/>
          </w:rPr>
          <w:t>І</w:t>
        </w:r>
        <w:r w:rsidRPr="001B2A85">
          <w:rPr>
            <w:rStyle w:val="a8"/>
            <w:color w:val="000000" w:themeColor="text1"/>
            <w:sz w:val="28"/>
            <w:szCs w:val="28"/>
            <w:u w:val="none"/>
            <w:shd w:val="clear" w:color="auto" w:fill="FFFFFF"/>
          </w:rPr>
          <w:t>II</w:t>
        </w:r>
      </w:hyperlink>
      <w:r w:rsidRPr="001B2A85"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3DBDBE66" w14:textId="524E2F07" w:rsidR="00E1765A" w:rsidRDefault="00E1765A" w:rsidP="00425ADD">
      <w:pPr>
        <w:pStyle w:val="rvps2"/>
        <w:numPr>
          <w:ilvl w:val="0"/>
          <w:numId w:val="3"/>
        </w:numPr>
        <w:tabs>
          <w:tab w:val="left" w:pos="993"/>
        </w:tabs>
        <w:spacing w:beforeAutospacing="0" w:after="0" w:afterAutospacing="0"/>
        <w:ind w:left="0"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>
        <w:rPr>
          <w:sz w:val="28"/>
          <w:szCs w:val="28"/>
          <w:lang w:val="uk-UA"/>
        </w:rPr>
        <w:t>Калашнікову</w:t>
      </w:r>
      <w:proofErr w:type="spellEnd"/>
      <w:r>
        <w:rPr>
          <w:sz w:val="28"/>
          <w:szCs w:val="28"/>
          <w:lang w:val="uk-UA"/>
        </w:rPr>
        <w:t xml:space="preserve"> Л.Д.</w:t>
      </w:r>
    </w:p>
    <w:p w14:paraId="1C6F08E5" w14:textId="77777777" w:rsidR="00425ADD" w:rsidRPr="00425ADD" w:rsidRDefault="00425ADD" w:rsidP="00425ADD">
      <w:pPr>
        <w:pStyle w:val="rvps2"/>
        <w:tabs>
          <w:tab w:val="left" w:pos="993"/>
        </w:tabs>
        <w:spacing w:beforeAutospacing="0" w:after="0" w:afterAutospacing="0"/>
        <w:ind w:left="709"/>
        <w:jc w:val="both"/>
        <w:textAlignment w:val="baseline"/>
        <w:rPr>
          <w:sz w:val="28"/>
          <w:szCs w:val="28"/>
          <w:lang w:val="uk-UA"/>
        </w:rPr>
      </w:pPr>
    </w:p>
    <w:p w14:paraId="7FE2A7AE" w14:textId="05D09FF2" w:rsidR="00E1765A" w:rsidRDefault="00E1765A" w:rsidP="00E1765A">
      <w:pPr>
        <w:pStyle w:val="rvps2"/>
        <w:spacing w:after="0" w:afterAutospacing="0"/>
        <w:ind w:firstLine="708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</w:t>
      </w:r>
      <w:r w:rsidR="00425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ab/>
        <w:t xml:space="preserve">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4D1C6A51" w14:textId="77777777" w:rsidR="00425ADD" w:rsidRDefault="00425ADD" w:rsidP="00E1765A">
      <w:pPr>
        <w:pStyle w:val="rvps2"/>
        <w:spacing w:after="0" w:afterAutospacing="0"/>
        <w:ind w:firstLine="708"/>
        <w:textAlignment w:val="baseline"/>
        <w:rPr>
          <w:b/>
          <w:sz w:val="28"/>
          <w:szCs w:val="28"/>
          <w:lang w:val="uk-UA"/>
        </w:rPr>
      </w:pPr>
    </w:p>
    <w:p w14:paraId="3547B293" w14:textId="5A42C534" w:rsidR="00E1765A" w:rsidRDefault="00E1765A" w:rsidP="00E1765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E942F83" w14:textId="77777777" w:rsidR="0028735E" w:rsidRDefault="0028735E" w:rsidP="00E1765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A9A8EB1" w14:textId="77777777" w:rsidR="00E1765A" w:rsidRDefault="00E1765A" w:rsidP="00E1765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660D53F" w14:textId="77777777" w:rsidR="00E1765A" w:rsidRDefault="00E1765A" w:rsidP="00E1765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 січня 2021 року</w:t>
      </w:r>
    </w:p>
    <w:p w14:paraId="3BE1AD86" w14:textId="2CEB39BD" w:rsidR="00E1765A" w:rsidRDefault="00E1765A" w:rsidP="00E1765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425ADD">
        <w:rPr>
          <w:rFonts w:ascii="Times New Roman" w:hAnsi="Times New Roman" w:cs="Times New Roman"/>
          <w:sz w:val="28"/>
          <w:szCs w:val="28"/>
          <w:lang w:val="uk-UA"/>
        </w:rPr>
        <w:t>146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31987">
        <w:rPr>
          <w:rFonts w:ascii="Times New Roman" w:hAnsi="Times New Roman" w:cs="Times New Roman"/>
          <w:sz w:val="28"/>
          <w:szCs w:val="28"/>
          <w:lang w:val="uk-UA"/>
        </w:rPr>
        <w:t>4-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BCACD23" w14:textId="77777777" w:rsidR="00E1765A" w:rsidRDefault="00E1765A" w:rsidP="00E1765A">
      <w:pPr>
        <w:rPr>
          <w:lang w:val="uk-UA"/>
        </w:rPr>
      </w:pPr>
    </w:p>
    <w:p w14:paraId="1FBF2F24" w14:textId="77777777" w:rsidR="00734E23" w:rsidRDefault="00734E23"/>
    <w:sectPr w:rsidR="00734E23" w:rsidSect="00011053">
      <w:pgSz w:w="11906" w:h="16838"/>
      <w:pgMar w:top="568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11053"/>
    <w:rsid w:val="00077618"/>
    <w:rsid w:val="000A6675"/>
    <w:rsid w:val="000C73E6"/>
    <w:rsid w:val="001B2A85"/>
    <w:rsid w:val="001D2814"/>
    <w:rsid w:val="0028735E"/>
    <w:rsid w:val="002972C3"/>
    <w:rsid w:val="002F442B"/>
    <w:rsid w:val="00391556"/>
    <w:rsid w:val="004142EF"/>
    <w:rsid w:val="00425ADD"/>
    <w:rsid w:val="00431987"/>
    <w:rsid w:val="00434110"/>
    <w:rsid w:val="004969C7"/>
    <w:rsid w:val="004E6167"/>
    <w:rsid w:val="005025FC"/>
    <w:rsid w:val="00522DE7"/>
    <w:rsid w:val="005C610E"/>
    <w:rsid w:val="005F2337"/>
    <w:rsid w:val="00650E69"/>
    <w:rsid w:val="006B6F44"/>
    <w:rsid w:val="006C6492"/>
    <w:rsid w:val="00734E23"/>
    <w:rsid w:val="007B549F"/>
    <w:rsid w:val="007F6546"/>
    <w:rsid w:val="008B547F"/>
    <w:rsid w:val="00947B1D"/>
    <w:rsid w:val="00971944"/>
    <w:rsid w:val="00983F3B"/>
    <w:rsid w:val="009B6014"/>
    <w:rsid w:val="00AF0B9F"/>
    <w:rsid w:val="00B76501"/>
    <w:rsid w:val="00B81344"/>
    <w:rsid w:val="00BE532C"/>
    <w:rsid w:val="00D2047B"/>
    <w:rsid w:val="00D758BB"/>
    <w:rsid w:val="00DD6656"/>
    <w:rsid w:val="00E1765A"/>
    <w:rsid w:val="00F139B0"/>
    <w:rsid w:val="00F61FBE"/>
    <w:rsid w:val="00F646C2"/>
    <w:rsid w:val="00FB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F5561E"/>
  <w15:docId w15:val="{1A0744B4-FDC9-496F-96F1-27E64A93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mr.gov.ua/ua/acts/council/7987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18</cp:revision>
  <cp:lastPrinted>2021-02-12T10:45:00Z</cp:lastPrinted>
  <dcterms:created xsi:type="dcterms:W3CDTF">2021-01-27T13:56:00Z</dcterms:created>
  <dcterms:modified xsi:type="dcterms:W3CDTF">2023-04-25T11:52:00Z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